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E" w:rsidRDefault="005D607E" w:rsidP="005D607E">
      <w:pPr>
        <w:rPr>
          <w:spacing w:val="60"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>
            <wp:extent cx="1714500" cy="1381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</w:p>
    <w:p w:rsidR="005D607E" w:rsidRDefault="005D607E" w:rsidP="005D607E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MEGHÍVÓ</w:t>
      </w:r>
    </w:p>
    <w:p w:rsidR="005D607E" w:rsidRDefault="005D607E" w:rsidP="005D607E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KEDVES TAGTÁRSAK!</w:t>
      </w:r>
    </w:p>
    <w:p w:rsidR="005D607E" w:rsidRDefault="005D607E" w:rsidP="005D607E">
      <w:pPr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Egyesületünk, az Ausztriai Magyar Kutatóintézet  201</w:t>
      </w:r>
      <w:r w:rsidR="00B678E9">
        <w:rPr>
          <w:b w:val="0"/>
          <w:sz w:val="24"/>
          <w:szCs w:val="24"/>
        </w:rPr>
        <w:t>7</w:t>
      </w:r>
      <w:bookmarkStart w:id="0" w:name="_GoBack"/>
      <w:bookmarkEnd w:id="0"/>
      <w:r>
        <w:rPr>
          <w:b w:val="0"/>
          <w:sz w:val="24"/>
          <w:szCs w:val="24"/>
        </w:rPr>
        <w:t>. május 9-én, kedden , 17.00 órai kezdettel tartja idei rendes évi közgyűlését a Bécsi Magyar Otthonban (Bécs I., Schwedenplatz 2/I/9).</w:t>
      </w:r>
    </w:p>
    <w:p w:rsidR="005D607E" w:rsidRDefault="005D607E" w:rsidP="005D607E">
      <w:pPr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Napirend: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Üdvözlés,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napirend elfogadása,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beszámoló a múlt évi tevékenységr</w:t>
      </w:r>
      <w:r>
        <w:rPr>
          <w:b w:val="0"/>
        </w:rPr>
        <w:t>ő</w:t>
      </w:r>
      <w:r>
        <w:rPr>
          <w:b w:val="0"/>
          <w:sz w:val="24"/>
          <w:szCs w:val="24"/>
        </w:rPr>
        <w:t>l,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pénzügyi beszámoló,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pénzügyi ellen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>
        <w:rPr>
          <w:b w:val="0"/>
          <w:sz w:val="24"/>
          <w:szCs w:val="24"/>
        </w:rPr>
        <w:t>rök jelentése,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hozzászólások,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beszámolók az Intézet tagjainak munkájáról,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vita, javaslatok,</w:t>
      </w:r>
    </w:p>
    <w:p w:rsidR="005D607E" w:rsidRDefault="005D607E" w:rsidP="005D607E">
      <w:pPr>
        <w:pStyle w:val="Listenabsatz"/>
        <w:numPr>
          <w:ilvl w:val="0"/>
          <w:numId w:val="1"/>
        </w:numPr>
        <w:ind w:firstLine="9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egyebek.</w:t>
      </w:r>
    </w:p>
    <w:p w:rsidR="005D607E" w:rsidRDefault="005D607E" w:rsidP="005D607E">
      <w:pPr>
        <w:ind w:left="0"/>
        <w:rPr>
          <w:rFonts w:eastAsiaTheme="minorHAnsi"/>
          <w:b w:val="0"/>
          <w:sz w:val="24"/>
          <w:szCs w:val="24"/>
        </w:rPr>
      </w:pPr>
      <w:r>
        <w:rPr>
          <w:b w:val="0"/>
          <w:sz w:val="24"/>
          <w:szCs w:val="24"/>
        </w:rPr>
        <w:t>A közgyűlést követően 18.30 órakor Deák Ern</w:t>
      </w:r>
      <w:r>
        <w:rPr>
          <w:rFonts w:ascii="Calibri" w:hAnsi="Calibri" w:cs="Calibri"/>
          <w:b w:val="0"/>
          <w:sz w:val="24"/>
          <w:szCs w:val="24"/>
        </w:rPr>
        <w:t>ő</w:t>
      </w:r>
      <w:r>
        <w:rPr>
          <w:b w:val="0"/>
          <w:sz w:val="24"/>
          <w:szCs w:val="24"/>
        </w:rPr>
        <w:t xml:space="preserve"> könyvének lesz a bemutatója, amire külön meghívót küldünk.</w:t>
      </w:r>
    </w:p>
    <w:p w:rsidR="005D607E" w:rsidRDefault="005D607E" w:rsidP="005D607E">
      <w:pPr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Kérjük Mindnyájatok szíves megjelenését, távolmaradás esetén annak bejelentését.</w:t>
      </w:r>
    </w:p>
    <w:p w:rsidR="005D607E" w:rsidRDefault="005D607E" w:rsidP="005D607E">
      <w:pPr>
        <w:ind w:left="0"/>
        <w:rPr>
          <w:sz w:val="20"/>
          <w:szCs w:val="20"/>
        </w:rPr>
      </w:pPr>
      <w:r>
        <w:rPr>
          <w:sz w:val="20"/>
          <w:szCs w:val="20"/>
        </w:rPr>
        <w:t>Egyben kérjük a tagságdíjak rendezését: Österreichisches Institut für Ungarische Studien, Austria Bank, Bankirányitószám 12000,  Kto.nr. 51516 012 566; IBAN = AT74 1200 0515m1601 2566 / BIC = BKAUATWW</w:t>
      </w:r>
    </w:p>
    <w:p w:rsidR="005D607E" w:rsidRDefault="005D607E" w:rsidP="005D607E">
      <w:pPr>
        <w:ind w:left="0"/>
        <w:rPr>
          <w:sz w:val="20"/>
          <w:szCs w:val="20"/>
        </w:rPr>
      </w:pPr>
      <w:r>
        <w:rPr>
          <w:sz w:val="20"/>
          <w:szCs w:val="20"/>
        </w:rPr>
        <w:t>Köszönjük!</w:t>
      </w:r>
    </w:p>
    <w:p w:rsidR="005D607E" w:rsidRDefault="005D607E" w:rsidP="005D607E">
      <w:pPr>
        <w:ind w:left="0"/>
        <w:rPr>
          <w:b w:val="0"/>
        </w:rPr>
      </w:pPr>
      <w:r>
        <w:rPr>
          <w:b w:val="0"/>
        </w:rPr>
        <w:t>Bécs, 2017. április 9.</w:t>
      </w:r>
    </w:p>
    <w:p w:rsidR="005D607E" w:rsidRDefault="005D607E" w:rsidP="005D607E">
      <w:pPr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Szívélyes üdvözlettel: </w:t>
      </w:r>
    </w:p>
    <w:p w:rsidR="005D607E" w:rsidRDefault="005D607E" w:rsidP="005D607E">
      <w:pPr>
        <w:ind w:left="0"/>
        <w:jc w:val="center"/>
        <w:rPr>
          <w:b w:val="0"/>
          <w:sz w:val="24"/>
          <w:szCs w:val="24"/>
        </w:rPr>
      </w:pPr>
    </w:p>
    <w:p w:rsidR="005D607E" w:rsidRDefault="005D607E" w:rsidP="005D607E">
      <w:pPr>
        <w:spacing w:before="0" w:beforeAutospacing="0" w:after="0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Seidler Andrea s.k.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Deák Ern</w:t>
      </w:r>
      <w:r>
        <w:rPr>
          <w:rFonts w:ascii="Times New Roman" w:hAnsi="Times New Roman" w:cs="Times New Roman"/>
          <w:b w:val="0"/>
          <w:sz w:val="24"/>
          <w:szCs w:val="24"/>
        </w:rPr>
        <w:t>ő</w:t>
      </w:r>
      <w:r>
        <w:rPr>
          <w:b w:val="0"/>
          <w:sz w:val="24"/>
          <w:szCs w:val="24"/>
        </w:rPr>
        <w:t xml:space="preserve"> s.k.   </w:t>
      </w:r>
    </w:p>
    <w:p w:rsidR="005D607E" w:rsidRDefault="005D607E" w:rsidP="00AE0D4E">
      <w:pPr>
        <w:spacing w:before="0" w:beforeAutospacing="0" w:after="0"/>
        <w:ind w:left="0"/>
        <w:jc w:val="center"/>
      </w:pPr>
      <w:r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elnök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ügyv. f</w:t>
      </w:r>
      <w:r>
        <w:rPr>
          <w:b w:val="0"/>
        </w:rPr>
        <w:t>ő</w:t>
      </w:r>
      <w:r>
        <w:rPr>
          <w:b w:val="0"/>
          <w:sz w:val="24"/>
          <w:szCs w:val="24"/>
        </w:rPr>
        <w:t>titkár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(01/532 60 48)</w:t>
      </w:r>
    </w:p>
    <w:p w:rsidR="00D25C30" w:rsidRDefault="00B678E9"/>
    <w:sectPr w:rsidR="00D25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81F"/>
    <w:multiLevelType w:val="hybridMultilevel"/>
    <w:tmpl w:val="0B02A45E"/>
    <w:lvl w:ilvl="0" w:tplc="2366692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7E"/>
    <w:rsid w:val="0016417B"/>
    <w:rsid w:val="00305E21"/>
    <w:rsid w:val="003F4E86"/>
    <w:rsid w:val="00587A4B"/>
    <w:rsid w:val="005D607E"/>
    <w:rsid w:val="005E19A3"/>
    <w:rsid w:val="008C6B03"/>
    <w:rsid w:val="00AE0D4E"/>
    <w:rsid w:val="00B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76CD"/>
  <w15:chartTrackingRefBased/>
  <w15:docId w15:val="{A41FF309-3BC5-41E4-9909-1CFEE64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D607E"/>
    <w:pPr>
      <w:spacing w:before="100" w:beforeAutospacing="1" w:after="200" w:line="240" w:lineRule="auto"/>
      <w:ind w:left="-567"/>
    </w:pPr>
    <w:rPr>
      <w:rFonts w:ascii="Arial" w:eastAsia="Calibri" w:hAnsi="Arial" w:cs="Arial"/>
      <w:b/>
      <w:sz w:val="22"/>
      <w:szCs w:val="22"/>
      <w:lang w:val="hu-HU"/>
    </w:rPr>
  </w:style>
  <w:style w:type="paragraph" w:styleId="berschrift1">
    <w:name w:val="heading 1"/>
    <w:basedOn w:val="Standard"/>
    <w:next w:val="Standard"/>
    <w:link w:val="berschrift1Zchn"/>
    <w:qFormat/>
    <w:rsid w:val="00587A4B"/>
    <w:pPr>
      <w:keepNext/>
      <w:jc w:val="both"/>
      <w:outlineLvl w:val="0"/>
    </w:pPr>
    <w:rPr>
      <w:rFonts w:ascii="Tahoma" w:hAnsi="Tahoma"/>
      <w:b w:val="0"/>
      <w:szCs w:val="20"/>
      <w:lang w:val="de-DE" w:eastAsia="hu-HU"/>
    </w:rPr>
  </w:style>
  <w:style w:type="paragraph" w:styleId="berschrift2">
    <w:name w:val="heading 2"/>
    <w:basedOn w:val="Standard"/>
    <w:next w:val="Standard"/>
    <w:link w:val="berschrift2Zchn"/>
    <w:qFormat/>
    <w:rsid w:val="00587A4B"/>
    <w:pPr>
      <w:keepNext/>
      <w:jc w:val="center"/>
      <w:outlineLvl w:val="1"/>
    </w:pPr>
    <w:rPr>
      <w:rFonts w:ascii="Tahoma" w:hAnsi="Tahoma"/>
      <w:b w:val="0"/>
      <w:sz w:val="20"/>
      <w:szCs w:val="20"/>
      <w:lang w:val="de-DE" w:eastAsia="hu-HU"/>
    </w:rPr>
  </w:style>
  <w:style w:type="paragraph" w:styleId="berschrift3">
    <w:name w:val="heading 3"/>
    <w:basedOn w:val="Standard"/>
    <w:next w:val="Standard"/>
    <w:link w:val="berschrift3Zchn"/>
    <w:qFormat/>
    <w:rsid w:val="00587A4B"/>
    <w:pPr>
      <w:keepNext/>
      <w:jc w:val="center"/>
      <w:outlineLvl w:val="2"/>
    </w:pPr>
    <w:rPr>
      <w:sz w:val="28"/>
      <w:szCs w:val="20"/>
      <w:lang w:val="de-DE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7A4B"/>
    <w:rPr>
      <w:rFonts w:ascii="Tahoma" w:hAnsi="Tahoma"/>
      <w:b/>
      <w:sz w:val="24"/>
      <w:lang w:val="de-DE" w:eastAsia="hu-HU"/>
    </w:rPr>
  </w:style>
  <w:style w:type="character" w:customStyle="1" w:styleId="berschrift2Zchn">
    <w:name w:val="Überschrift 2 Zchn"/>
    <w:basedOn w:val="Absatz-Standardschriftart"/>
    <w:link w:val="berschrift2"/>
    <w:rsid w:val="00587A4B"/>
    <w:rPr>
      <w:rFonts w:ascii="Tahoma" w:hAnsi="Tahoma"/>
      <w:b/>
      <w:lang w:val="de-DE" w:eastAsia="hu-HU"/>
    </w:rPr>
  </w:style>
  <w:style w:type="character" w:customStyle="1" w:styleId="berschrift3Zchn">
    <w:name w:val="Überschrift 3 Zchn"/>
    <w:basedOn w:val="Absatz-Standardschriftart"/>
    <w:link w:val="berschrift3"/>
    <w:rsid w:val="00587A4B"/>
    <w:rPr>
      <w:sz w:val="28"/>
      <w:lang w:val="de-DE" w:eastAsia="hu-HU"/>
    </w:rPr>
  </w:style>
  <w:style w:type="paragraph" w:styleId="Titel">
    <w:name w:val="Title"/>
    <w:basedOn w:val="Standard"/>
    <w:link w:val="TitelZchn"/>
    <w:qFormat/>
    <w:rsid w:val="00587A4B"/>
    <w:pPr>
      <w:jc w:val="center"/>
    </w:pPr>
    <w:rPr>
      <w:b w:val="0"/>
      <w:szCs w:val="20"/>
      <w:lang w:val="de-DE" w:eastAsia="hu-HU"/>
    </w:rPr>
  </w:style>
  <w:style w:type="character" w:customStyle="1" w:styleId="TitelZchn">
    <w:name w:val="Titel Zchn"/>
    <w:basedOn w:val="Absatz-Standardschriftart"/>
    <w:link w:val="Titel"/>
    <w:rsid w:val="00587A4B"/>
    <w:rPr>
      <w:b/>
      <w:sz w:val="24"/>
      <w:lang w:val="de-DE" w:eastAsia="hu-HU"/>
    </w:rPr>
  </w:style>
  <w:style w:type="paragraph" w:styleId="Listenabsatz">
    <w:name w:val="List Paragraph"/>
    <w:basedOn w:val="Standard"/>
    <w:uiPriority w:val="34"/>
    <w:qFormat/>
    <w:rsid w:val="005D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Ernö Deák</dc:creator>
  <cp:keywords/>
  <dc:description/>
  <cp:lastModifiedBy>Ernö Deák</cp:lastModifiedBy>
  <cp:revision>2</cp:revision>
  <dcterms:created xsi:type="dcterms:W3CDTF">2017-04-12T13:48:00Z</dcterms:created>
  <dcterms:modified xsi:type="dcterms:W3CDTF">2017-04-12T13:48:00Z</dcterms:modified>
</cp:coreProperties>
</file>