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439" w:rsidRDefault="00C93D3C">
      <w:bookmarkStart w:id="0" w:name="_GoBack"/>
      <w:bookmarkEnd w:id="0"/>
      <w:r>
        <w:t xml:space="preserve">Abb1. </w:t>
      </w:r>
    </w:p>
    <w:p w:rsidR="00EE2D99" w:rsidRDefault="007F3439">
      <w:r>
        <w:rPr>
          <w:b/>
          <w:noProof/>
        </w:rPr>
        <w:drawing>
          <wp:inline distT="0" distB="0" distL="0" distR="0">
            <wp:extent cx="5610225" cy="4210050"/>
            <wp:effectExtent l="0" t="0" r="9525" b="0"/>
            <wp:docPr id="1" name="Kép 1" descr="D:\Doktorarbeit Ludwigsburg\Alles\Forschungsprojekt\Lehrerfortbildung November\Fotos\gruppe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talom helye 3" descr="D:\Doktorarbeit Ludwigsburg\Alles\Forschungsprojekt\Lehrerfortbildung November\Fotos\gruppe.jpg"/>
                    <pic:cNvPicPr>
                      <a:picLocks noGrp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D3C" w:rsidRDefault="00C93D3C">
      <w:r>
        <w:br w:type="page"/>
      </w:r>
    </w:p>
    <w:p w:rsidR="007F3439" w:rsidRDefault="007F3439"/>
    <w:p w:rsidR="00C93D3C" w:rsidRDefault="00C93D3C"/>
    <w:p w:rsidR="00C93D3C" w:rsidRDefault="00C93D3C"/>
    <w:p w:rsidR="00C93D3C" w:rsidRDefault="00C93D3C"/>
    <w:p w:rsidR="00C93D3C" w:rsidRDefault="00C93D3C"/>
    <w:p w:rsidR="00C93D3C" w:rsidRDefault="00C93D3C"/>
    <w:p w:rsidR="00C93D3C" w:rsidRDefault="00C93D3C"/>
    <w:p w:rsidR="00C93D3C" w:rsidRDefault="00C93D3C"/>
    <w:p w:rsidR="00C93D3C" w:rsidRDefault="00C93D3C"/>
    <w:p w:rsidR="00C93D3C" w:rsidRDefault="00C93D3C"/>
    <w:p w:rsidR="00C93D3C" w:rsidRDefault="00C93D3C"/>
    <w:p w:rsidR="00C93D3C" w:rsidRDefault="00C93D3C"/>
    <w:p w:rsidR="007F3439" w:rsidRDefault="00C93D3C">
      <w:r>
        <w:t xml:space="preserve">Abb2. </w:t>
      </w:r>
    </w:p>
    <w:p w:rsidR="007F3439" w:rsidRDefault="007F3439">
      <w:r>
        <w:rPr>
          <w:noProof/>
        </w:rPr>
        <w:drawing>
          <wp:inline distT="0" distB="0" distL="0" distR="0">
            <wp:extent cx="5943600" cy="3099772"/>
            <wp:effectExtent l="0" t="0" r="19050" b="24765"/>
            <wp:docPr id="2" name="Diagra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C93D3C" w:rsidRDefault="00C93D3C">
      <w:r>
        <w:br w:type="page"/>
      </w:r>
    </w:p>
    <w:p w:rsidR="007F3439" w:rsidRDefault="007F3439"/>
    <w:p w:rsidR="00C93D3C" w:rsidRDefault="00C93D3C"/>
    <w:p w:rsidR="00C93D3C" w:rsidRDefault="00C93D3C"/>
    <w:p w:rsidR="00C93D3C" w:rsidRDefault="00C93D3C"/>
    <w:p w:rsidR="007F3439" w:rsidRDefault="00C93D3C">
      <w:r>
        <w:t xml:space="preserve">Abb3. </w:t>
      </w:r>
    </w:p>
    <w:p w:rsidR="007F3439" w:rsidRDefault="007F3439">
      <w:r w:rsidRPr="007F3439">
        <w:rPr>
          <w:noProof/>
        </w:rPr>
        <w:drawing>
          <wp:inline distT="0" distB="0" distL="0" distR="0" wp14:anchorId="48EE8F4C" wp14:editId="02FC2DAE">
            <wp:extent cx="5943600" cy="3962400"/>
            <wp:effectExtent l="0" t="0" r="0" b="0"/>
            <wp:docPr id="4" name="Tartalom helye 3" descr="D:\Doktorarbeit Ludwigsburg\Alles\Disputation\Messzeitpunkt2\12647740_956767081066920_55117638_n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rtalom helye 3" descr="D:\Doktorarbeit Ludwigsburg\Alles\Disputation\Messzeitpunkt2\12647740_956767081066920_55117638_n.jpg"/>
                    <pic:cNvPicPr>
                      <a:picLocks noGrp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93D3C" w:rsidRDefault="00C93D3C">
      <w:r>
        <w:br w:type="page"/>
      </w:r>
    </w:p>
    <w:p w:rsidR="00C93D3C" w:rsidRDefault="00032639">
      <w:r>
        <w:lastRenderedPageBreak/>
        <w:t xml:space="preserve">Abb. 4. </w:t>
      </w:r>
    </w:p>
    <w:p w:rsidR="00032639" w:rsidRDefault="00032639">
      <w:r>
        <w:rPr>
          <w:noProof/>
        </w:rPr>
        <w:drawing>
          <wp:inline distT="0" distB="0" distL="0" distR="0">
            <wp:extent cx="5943600" cy="3533775"/>
            <wp:effectExtent l="0" t="0" r="0" b="9525"/>
            <wp:docPr id="3" name="Kép 3" descr="C:\Users\Kata\Pictures\vlcsnap-2016-05-27-16h36m04s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6" descr="C:\Users\Kata\Pictures\vlcsnap-2016-05-27-16h36m04s5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E04" w:rsidRDefault="00DB2E04">
      <w:r>
        <w:br w:type="page"/>
      </w:r>
    </w:p>
    <w:p w:rsidR="00DB2E04" w:rsidRDefault="00DB2E04">
      <w:r>
        <w:lastRenderedPageBreak/>
        <w:t xml:space="preserve">Abb.5. </w:t>
      </w:r>
    </w:p>
    <w:p w:rsidR="00DB2E04" w:rsidRDefault="00DB2E04">
      <w:r w:rsidRPr="00DB2E04">
        <w:rPr>
          <w:noProof/>
        </w:rPr>
        <w:drawing>
          <wp:inline distT="0" distB="0" distL="0" distR="0" wp14:anchorId="140E3B7A" wp14:editId="010C7A63">
            <wp:extent cx="5943600" cy="4457700"/>
            <wp:effectExtent l="0" t="0" r="0" b="0"/>
            <wp:docPr id="5" name="Tartalom hely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rtalom helye 3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2E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BFD"/>
    <w:rsid w:val="00032639"/>
    <w:rsid w:val="00484C0A"/>
    <w:rsid w:val="007F3439"/>
    <w:rsid w:val="00C515BC"/>
    <w:rsid w:val="00C93D3C"/>
    <w:rsid w:val="00DB2E04"/>
    <w:rsid w:val="00EE2D99"/>
    <w:rsid w:val="00FB2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F3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F34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F3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F34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dirty="0" err="1">
                <a:latin typeface="Times New Roman" panose="02020603050405020304" pitchFamily="18" charset="0"/>
                <a:cs typeface="Times New Roman" panose="02020603050405020304" pitchFamily="18" charset="0"/>
              </a:rPr>
              <a:t>Frage</a:t>
            </a:r>
            <a:r>
              <a:rPr lang="en-US" dirty="0">
                <a:latin typeface="Times New Roman" panose="02020603050405020304" pitchFamily="18" charset="0"/>
                <a:cs typeface="Times New Roman" panose="02020603050405020304" pitchFamily="18" charset="0"/>
              </a:rPr>
              <a:t> 3.5. </a:t>
            </a:r>
            <a:r>
              <a:rPr lang="en-US" dirty="0" err="1">
                <a:latin typeface="Times New Roman" panose="02020603050405020304" pitchFamily="18" charset="0"/>
                <a:cs typeface="Times New Roman" panose="02020603050405020304" pitchFamily="18" charset="0"/>
              </a:rPr>
              <a:t>Ich</a:t>
            </a:r>
            <a:r>
              <a:rPr lang="en-US" dirty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en-US" dirty="0" err="1">
                <a:latin typeface="Times New Roman" panose="02020603050405020304" pitchFamily="18" charset="0"/>
                <a:cs typeface="Times New Roman" panose="02020603050405020304" pitchFamily="18" charset="0"/>
              </a:rPr>
              <a:t>kann</a:t>
            </a:r>
            <a:r>
              <a:rPr lang="en-US" dirty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en-US" dirty="0" err="1">
                <a:latin typeface="Times New Roman" panose="02020603050405020304" pitchFamily="18" charset="0"/>
                <a:cs typeface="Times New Roman" panose="02020603050405020304" pitchFamily="18" charset="0"/>
              </a:rPr>
              <a:t>meine</a:t>
            </a:r>
            <a:r>
              <a:rPr lang="en-US" dirty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en-US" dirty="0" err="1">
                <a:latin typeface="Times New Roman" panose="02020603050405020304" pitchFamily="18" charset="0"/>
                <a:cs typeface="Times New Roman" panose="02020603050405020304" pitchFamily="18" charset="0"/>
              </a:rPr>
              <a:t>Gedanken</a:t>
            </a:r>
            <a:r>
              <a:rPr lang="en-US" dirty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en-US" dirty="0" err="1">
                <a:latin typeface="Times New Roman" panose="02020603050405020304" pitchFamily="18" charset="0"/>
                <a:cs typeface="Times New Roman" panose="02020603050405020304" pitchFamily="18" charset="0"/>
              </a:rPr>
              <a:t>mit</a:t>
            </a:r>
            <a:r>
              <a:rPr lang="en-US" dirty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en-US" dirty="0" err="1">
                <a:latin typeface="Times New Roman" panose="02020603050405020304" pitchFamily="18" charset="0"/>
                <a:cs typeface="Times New Roman" panose="02020603050405020304" pitchFamily="18" charset="0"/>
              </a:rPr>
              <a:t>anderen</a:t>
            </a:r>
            <a:r>
              <a:rPr lang="en-US" dirty="0">
                <a:latin typeface="Times New Roman" panose="02020603050405020304" pitchFamily="18" charset="0"/>
                <a:cs typeface="Times New Roman" panose="02020603050405020304" pitchFamily="18" charset="0"/>
              </a:rPr>
              <a:t> auf </a:t>
            </a:r>
            <a:r>
              <a:rPr lang="hu-HU" dirty="0">
                <a:latin typeface="Times New Roman" panose="02020603050405020304" pitchFamily="18" charset="0"/>
                <a:cs typeface="Times New Roman" panose="02020603050405020304" pitchFamily="18" charset="0"/>
              </a:rPr>
              <a:t>D</a:t>
            </a:r>
            <a:r>
              <a:rPr lang="en-US" dirty="0" err="1">
                <a:latin typeface="Times New Roman" panose="02020603050405020304" pitchFamily="18" charset="0"/>
                <a:cs typeface="Times New Roman" panose="02020603050405020304" pitchFamily="18" charset="0"/>
              </a:rPr>
              <a:t>eutsch</a:t>
            </a:r>
            <a:r>
              <a:rPr lang="en-US" dirty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en-US" dirty="0" err="1">
                <a:latin typeface="Times New Roman" panose="02020603050405020304" pitchFamily="18" charset="0"/>
                <a:cs typeface="Times New Roman" panose="02020603050405020304" pitchFamily="18" charset="0"/>
              </a:rPr>
              <a:t>teilen</a:t>
            </a:r>
            <a:r>
              <a:rPr lang="en-US" dirty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124271535023639"/>
          <c:y val="0.23850206224222001"/>
          <c:w val="0.71487270987678198"/>
          <c:h val="0.662086614173228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Munka1!$B$1</c:f>
              <c:strCache>
                <c:ptCount val="1"/>
                <c:pt idx="0">
                  <c:v>vorher </c:v>
                </c:pt>
              </c:strCache>
            </c:strRef>
          </c:tx>
          <c:invertIfNegative val="0"/>
          <c:dLbls>
            <c:spPr>
              <a:noFill/>
              <a:ln w="25395">
                <a:noFill/>
              </a:ln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Munka1!$A$2:$A$6</c:f>
              <c:strCache>
                <c:ptCount val="5"/>
                <c:pt idx="0">
                  <c:v>sehr gut </c:v>
                </c:pt>
                <c:pt idx="1">
                  <c:v>gut </c:v>
                </c:pt>
                <c:pt idx="2">
                  <c:v>mittelmäßig </c:v>
                </c:pt>
                <c:pt idx="3">
                  <c:v>weniger gut </c:v>
                </c:pt>
                <c:pt idx="4">
                  <c:v>gar nicht </c:v>
                </c:pt>
              </c:strCache>
            </c:strRef>
          </c:cat>
          <c:val>
            <c:numRef>
              <c:f>Munka1!$B$2:$B$6</c:f>
              <c:numCache>
                <c:formatCode>General</c:formatCode>
                <c:ptCount val="5"/>
                <c:pt idx="0">
                  <c:v>0</c:v>
                </c:pt>
                <c:pt idx="1">
                  <c:v>9.1999999999999993</c:v>
                </c:pt>
                <c:pt idx="2">
                  <c:v>42.9</c:v>
                </c:pt>
                <c:pt idx="3">
                  <c:v>37.799999999999997</c:v>
                </c:pt>
                <c:pt idx="4">
                  <c:v>10.1</c:v>
                </c:pt>
              </c:numCache>
            </c:numRef>
          </c:val>
        </c:ser>
        <c:ser>
          <c:idx val="1"/>
          <c:order val="1"/>
          <c:tx>
            <c:strRef>
              <c:f>Munka1!$C$1</c:f>
              <c:strCache>
                <c:ptCount val="1"/>
                <c:pt idx="0">
                  <c:v>nachher </c:v>
                </c:pt>
              </c:strCache>
            </c:strRef>
          </c:tx>
          <c:invertIfNegative val="0"/>
          <c:dLbls>
            <c:spPr>
              <a:noFill/>
              <a:ln w="25395">
                <a:noFill/>
              </a:ln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Munka1!$A$2:$A$6</c:f>
              <c:strCache>
                <c:ptCount val="5"/>
                <c:pt idx="0">
                  <c:v>sehr gut </c:v>
                </c:pt>
                <c:pt idx="1">
                  <c:v>gut </c:v>
                </c:pt>
                <c:pt idx="2">
                  <c:v>mittelmäßig </c:v>
                </c:pt>
                <c:pt idx="3">
                  <c:v>weniger gut </c:v>
                </c:pt>
                <c:pt idx="4">
                  <c:v>gar nicht </c:v>
                </c:pt>
              </c:strCache>
            </c:strRef>
          </c:cat>
          <c:val>
            <c:numRef>
              <c:f>Munka1!$C$2:$C$6</c:f>
              <c:numCache>
                <c:formatCode>General</c:formatCode>
                <c:ptCount val="5"/>
                <c:pt idx="0">
                  <c:v>3.8</c:v>
                </c:pt>
                <c:pt idx="1">
                  <c:v>15.2</c:v>
                </c:pt>
                <c:pt idx="2">
                  <c:v>45.9</c:v>
                </c:pt>
                <c:pt idx="3">
                  <c:v>30.4</c:v>
                </c:pt>
                <c:pt idx="4">
                  <c:v>4.5999999999999996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0237696"/>
        <c:axId val="40706432"/>
      </c:barChart>
      <c:catAx>
        <c:axId val="40237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0706432"/>
        <c:crosses val="autoZero"/>
        <c:auto val="1"/>
        <c:lblAlgn val="ctr"/>
        <c:lblOffset val="100"/>
        <c:noMultiLvlLbl val="0"/>
      </c:catAx>
      <c:valAx>
        <c:axId val="40706432"/>
        <c:scaling>
          <c:orientation val="minMax"/>
          <c:max val="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/>
                  <a:t>Anzahl in Prozent </a:t>
                </a:r>
              </a:p>
            </c:rich>
          </c:tx>
          <c:layout>
            <c:manualLayout>
              <c:xMode val="edge"/>
              <c:yMode val="edge"/>
              <c:x val="1.7413287508442551E-2"/>
              <c:y val="0.3219486099269438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402376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7354416202860641"/>
          <c:y val="0.44067806810772858"/>
          <c:w val="0.11148084502466504"/>
          <c:h val="0.12711871207181902"/>
        </c:manualLayout>
      </c:layout>
      <c:overlay val="0"/>
    </c:legend>
    <c:plotVisOnly val="1"/>
    <c:dispBlanksAs val="gap"/>
    <c:showDLblsOverMax val="0"/>
  </c:chart>
  <c:spPr>
    <a:solidFill>
      <a:sysClr val="window" lastClr="FFFFFF"/>
    </a:solidFill>
    <a:ln w="25395" cap="flat" cmpd="sng" algn="ctr">
      <a:solidFill>
        <a:sysClr val="windowText" lastClr="000000"/>
      </a:solidFill>
      <a:prstDash val="solid"/>
    </a:ln>
    <a:effectLst/>
  </c:spPr>
  <c:txPr>
    <a:bodyPr/>
    <a:lstStyle/>
    <a:p>
      <a:pPr>
        <a:defRPr>
          <a:solidFill>
            <a:sysClr val="windowText" lastClr="000000"/>
          </a:solidFill>
          <a:latin typeface="+mn-lt"/>
          <a:ea typeface="+mn-ea"/>
          <a:cs typeface="+mn-cs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</dc:creator>
  <cp:lastModifiedBy>Kata</cp:lastModifiedBy>
  <cp:revision>2</cp:revision>
  <dcterms:created xsi:type="dcterms:W3CDTF">2017-06-27T21:31:00Z</dcterms:created>
  <dcterms:modified xsi:type="dcterms:W3CDTF">2017-06-27T21:31:00Z</dcterms:modified>
</cp:coreProperties>
</file>